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i/>
          <w:iCs/>
          <w:color w:val="000000"/>
          <w:sz w:val="24"/>
          <w:szCs w:val="24"/>
        </w:rPr>
        <w:t>а вопрос, что больше всего любят делать дети, любой из нас, не сомневаясь, ответит — играть.</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Наблюдая окружающий мир, людей вокруг себя, ребенок хочет стать участником происходящих вокруг него событий. Но в полной мере, как взрослый, он этого сделать пока не может. А вот в игре он может все. В игре он "вдруг" становится мамой или папой, капитаном корабля или командиром полка, врачом или учительницей. В игре по-настоящему, а не "</w:t>
      </w:r>
      <w:proofErr w:type="gramStart"/>
      <w:r w:rsidRPr="00313680">
        <w:rPr>
          <w:rFonts w:ascii="Arial" w:eastAsia="Times New Roman" w:hAnsi="Arial" w:cs="Arial"/>
          <w:color w:val="000000"/>
          <w:sz w:val="24"/>
          <w:szCs w:val="24"/>
        </w:rPr>
        <w:t>понарошку</w:t>
      </w:r>
      <w:proofErr w:type="gramEnd"/>
      <w:r w:rsidRPr="00313680">
        <w:rPr>
          <w:rFonts w:ascii="Arial" w:eastAsia="Times New Roman" w:hAnsi="Arial" w:cs="Arial"/>
          <w:color w:val="000000"/>
          <w:sz w:val="24"/>
          <w:szCs w:val="24"/>
        </w:rPr>
        <w:t>" работает воображение малыша, память, мышление, речь, по-настоящему надо строить отношения с партнерами, решать возникшие проблемы (даже если роль партнеров выполняют неодушевленные предметы).</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Любой малыш будет с упоением играть камушками, палочками, тряпочками и другими незамысловатыми предметами или будет играть, вообще не имея под рукой никаких атрибутов. Но все-таки одна из любимых игрушек у всех детей (и девочек, и мальчиков) — это кукла.</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Кукла — это детская игрушка в виде фигурки человека (С. И. Ожегов "Словарь русского языка"). Куклы бывают разными. Чтобы убедиться в этом, достаточно заглянуть в "Детский мир" или проникнуть в небольшой детский "мирок" — комнату или игровой уголок любого малыша.</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У девочек это и разряженные принцессы — красавицы из фарфора, и резиновые пупсики — голыши, и незамысловатые самодельные тряпочные куколки, такие милые, домашние, которых хочется прижать к себе.</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У мальчиков тоже есть свои куклы, хотя ни одному мальчику в голову не приходит, что это тоже куклы. Это солдатики, человечки от конструкторов (водители, пилоты и пр.), другие фигурки, как правило, мужского пола.</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Но сегодня мы поговорим о "девчачьих" куклах.</w:t>
      </w:r>
    </w:p>
    <w:p w:rsidR="00313680" w:rsidRPr="00313680" w:rsidRDefault="00313680" w:rsidP="00313680">
      <w:pPr>
        <w:spacing w:before="120" w:after="120" w:line="226" w:lineRule="atLeast"/>
        <w:outlineLvl w:val="1"/>
        <w:rPr>
          <w:rFonts w:ascii="Arial" w:eastAsia="Times New Roman" w:hAnsi="Arial" w:cs="Arial"/>
          <w:color w:val="000000"/>
          <w:sz w:val="24"/>
          <w:szCs w:val="24"/>
        </w:rPr>
      </w:pPr>
      <w:r w:rsidRPr="00313680">
        <w:rPr>
          <w:rFonts w:ascii="Arial" w:eastAsia="Times New Roman" w:hAnsi="Arial" w:cs="Arial"/>
          <w:color w:val="000000"/>
          <w:sz w:val="24"/>
          <w:szCs w:val="24"/>
        </w:rPr>
        <w:t>"Кукольная" история</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В куклы играют все дети. В них играли малыши сотни лет назад, играют и сейчас. Конечно, за многие годы вид кукол сильно изменился. Сначала это были просто вырезанные из дерева или вылепленные из глины фигурки, напоминающие человека. Затем стали делать кукол из других материалов, в частности, из ткани.</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Кукла была буквально членом семьи. Делали куклы своими руками для своих детей, передавая их из поколения в поколение.</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 xml:space="preserve">И только последние в два столетия кукол начали изготавливать специально обученные этому ремеслу мастера. Причем, такие куклы пользовались </w:t>
      </w:r>
      <w:proofErr w:type="gramStart"/>
      <w:r w:rsidRPr="00313680">
        <w:rPr>
          <w:rFonts w:ascii="Arial" w:eastAsia="Times New Roman" w:hAnsi="Arial" w:cs="Arial"/>
          <w:color w:val="000000"/>
          <w:sz w:val="24"/>
          <w:szCs w:val="24"/>
        </w:rPr>
        <w:t>спросом</w:t>
      </w:r>
      <w:proofErr w:type="gramEnd"/>
      <w:r w:rsidRPr="00313680">
        <w:rPr>
          <w:rFonts w:ascii="Arial" w:eastAsia="Times New Roman" w:hAnsi="Arial" w:cs="Arial"/>
          <w:color w:val="000000"/>
          <w:sz w:val="24"/>
          <w:szCs w:val="24"/>
        </w:rPr>
        <w:t xml:space="preserve"> только в богатых семьях. Простые люди еще долго продолжали пользоваться самодельными куклами.</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В наше время в любом магазине вы найдете куклы на любой вкус и кошелек. Сделаны они из разных материалов и одеты во всевозможные наряды, как простые, так и роскошные.</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Но некоторые родители, попробовав один раз сделать куклу своими руками, убеждаются, что именно они — простые тряпочные куклы более по душе детям, особенно самым маленьким. Такую куклу хочется прижать к себе, положить с собой в постельку. Она более живая, чем пластмассовая длинноногая красавица.</w:t>
      </w:r>
    </w:p>
    <w:p w:rsidR="00313680" w:rsidRPr="00313680" w:rsidRDefault="00313680" w:rsidP="00313680">
      <w:pPr>
        <w:spacing w:before="120" w:after="120" w:line="226" w:lineRule="atLeast"/>
        <w:outlineLvl w:val="1"/>
        <w:rPr>
          <w:rFonts w:ascii="Arial" w:eastAsia="Times New Roman" w:hAnsi="Arial" w:cs="Arial"/>
          <w:color w:val="000000"/>
          <w:sz w:val="24"/>
          <w:szCs w:val="24"/>
        </w:rPr>
      </w:pPr>
      <w:r w:rsidRPr="00313680">
        <w:rPr>
          <w:rFonts w:ascii="Arial" w:eastAsia="Times New Roman" w:hAnsi="Arial" w:cs="Arial"/>
          <w:color w:val="000000"/>
          <w:sz w:val="24"/>
          <w:szCs w:val="24"/>
        </w:rPr>
        <w:t>Как играть в куклы</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 xml:space="preserve">Дети чутко реагируют на отношение взрослого человека к игре: они не будут играть с ним, если почувствуют фальшь, равнодушие. Взрослый должен уметь на время стать ребенком и играть увлеченно, с интересом. Естественно, для игры с ребенком надо выбирать не то время, когда у вас на плите готовится обед или вот-вот должен прозвучать важный телефонный звонок. </w:t>
      </w:r>
      <w:r w:rsidRPr="00313680">
        <w:rPr>
          <w:rFonts w:ascii="Arial" w:eastAsia="Times New Roman" w:hAnsi="Arial" w:cs="Arial"/>
          <w:color w:val="000000"/>
          <w:sz w:val="24"/>
          <w:szCs w:val="24"/>
        </w:rPr>
        <w:lastRenderedPageBreak/>
        <w:t>Ребенок почувствует ваше напряжение, поймет, что вы делаете ему одолжение, согласившись поиграть.</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 xml:space="preserve">Когда ребенок маленький (два-три года), инициатива в игре должна принадлежать взрослому. Он начинает сюжет игры. Допустим, говорит: "Это будет мама, это папа, это их сыночек, тут у них кроватка, тут столик и так далее". По ходу игры, имея в руках один или несколько персонажей, взрослый будет обращаться с вопросами и предложениями к другим персонажам, тем, которые в руках у ребенка. Он будет как бы направлять игру. При </w:t>
      </w:r>
      <w:proofErr w:type="gramStart"/>
      <w:r w:rsidRPr="00313680">
        <w:rPr>
          <w:rFonts w:ascii="Arial" w:eastAsia="Times New Roman" w:hAnsi="Arial" w:cs="Arial"/>
          <w:color w:val="000000"/>
          <w:sz w:val="24"/>
          <w:szCs w:val="24"/>
        </w:rPr>
        <w:t>этом</w:t>
      </w:r>
      <w:proofErr w:type="gramEnd"/>
      <w:r w:rsidRPr="00313680">
        <w:rPr>
          <w:rFonts w:ascii="Arial" w:eastAsia="Times New Roman" w:hAnsi="Arial" w:cs="Arial"/>
          <w:color w:val="000000"/>
          <w:sz w:val="24"/>
          <w:szCs w:val="24"/>
        </w:rPr>
        <w:t xml:space="preserve"> не забывая поддерживать инициативу ребенка, развивать сюжетную линию, предложенную малышом.</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Когда в руках играющего "говорят" персонажи, лучше это делать, слегка изменяя голос. Когда взрослый обращается к ребенку, предлагая изменить что-то в ходе игры, он должен говорить своим голосом, не изменяя его. Это будут слова "от автора", но не к зрителям, которых нет, а к соавтору.</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Реквизитом для игры могут служить готовые, купленные в магазине игрушки, отображающие "кукольную" действительность. Но лучше, если в качестве атрибутов вы будете использовать предметы заменители, это развивает фантазию ребенка.</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Например, кукольной кроваткой может стать любая коробка, постельным бельем — кусочки любой материи (желательно стиранной и нарезанной аккуратными лоскутками), посудой — формочки, старые солонки или нижние части от пластиковых лимонадных бутылок (их, конечно, надо отрезать заранее, а не в процессе игры). Одеждой послужат те же самые лоскутки, в которые достаточно будет укутать куклу и перетянуть веревочкой.</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Едой для кукол и других персонажей могут служить любые мелкие предметы: детали конструкторов, небольшие кубики, бусины, шишки, камушки (весь природный материал, который достается ребенку в качестве игрушек, предварительно надо вымыть и высушить, а только после этого отдать в детскую комнату).</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Ребенок постарше (4-7 и более лет), как правило, сам выстраивает сюжетную линию. Сам располагает "реквизит", раздает роли действующим лицам. Взрослый становится "ведомым". Ему только предлагается в нужный момент производить те или иные действия одним из персонажей. Но не стоит занимать пассивную позицию. Старайтесь играть на равных с ребенком. Выдвигайте свои версии развития сюжета, пусть даже самые неожиданные.</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Детям этого возраста уже недостаточно кукольной кроватки из коробки, а белья из тряпочек. Им надо все "по-настоящему". Но, даже если у вас есть возможность купить куклу с комплектом одежды и роскошный кукольный дом со всеми атрибутами, предложите ребенку сделать это самостоятельно.</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Возможно, сшить хорошую куклу у девочки-дошкольницы сразу не получится, поэтому можно использовать готовых кукол или сшитых мамой. А вот с простенькой одеждой она сможет справиться.</w:t>
      </w:r>
    </w:p>
    <w:p w:rsidR="00313680" w:rsidRPr="00313680" w:rsidRDefault="00313680" w:rsidP="00313680">
      <w:pPr>
        <w:spacing w:before="60" w:after="240" w:line="236" w:lineRule="atLeast"/>
        <w:jc w:val="both"/>
        <w:rPr>
          <w:rFonts w:ascii="Arial" w:eastAsia="Times New Roman" w:hAnsi="Arial" w:cs="Arial"/>
          <w:color w:val="000000"/>
          <w:sz w:val="24"/>
          <w:szCs w:val="24"/>
        </w:rPr>
      </w:pPr>
      <w:r w:rsidRPr="00313680">
        <w:rPr>
          <w:rFonts w:ascii="Arial" w:eastAsia="Times New Roman" w:hAnsi="Arial" w:cs="Arial"/>
          <w:color w:val="000000"/>
          <w:sz w:val="24"/>
          <w:szCs w:val="24"/>
        </w:rPr>
        <w:t>Дом для куклы можно изготовить из большой картонной коробки, вырезав окно, раскрасив стены. Шторы получатся, если вы приклеите над окнами небольшие кусочки тюля. Мебель можно сделать из небольших коробочек, отрезав лишнее, превратить их в столики, стулья, диваны.</w:t>
      </w:r>
    </w:p>
    <w:p w:rsidR="008D091C" w:rsidRPr="00313680" w:rsidRDefault="008D091C">
      <w:pPr>
        <w:rPr>
          <w:sz w:val="24"/>
          <w:szCs w:val="24"/>
        </w:rPr>
      </w:pPr>
    </w:p>
    <w:sectPr w:rsidR="008D091C" w:rsidRPr="00313680" w:rsidSect="00313680">
      <w:pgSz w:w="11906" w:h="16838"/>
      <w:pgMar w:top="567" w:right="424" w:bottom="113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313680"/>
    <w:rsid w:val="00127423"/>
    <w:rsid w:val="00313680"/>
    <w:rsid w:val="008D09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31368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13680"/>
    <w:rPr>
      <w:rFonts w:ascii="Times New Roman" w:eastAsia="Times New Roman" w:hAnsi="Times New Roman" w:cs="Times New Roman"/>
      <w:b/>
      <w:bCs/>
      <w:sz w:val="36"/>
      <w:szCs w:val="36"/>
    </w:rPr>
  </w:style>
  <w:style w:type="paragraph" w:styleId="a3">
    <w:name w:val="Normal (Web)"/>
    <w:basedOn w:val="a"/>
    <w:uiPriority w:val="99"/>
    <w:semiHidden/>
    <w:unhideWhenUsed/>
    <w:rsid w:val="0031368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313680"/>
    <w:rPr>
      <w:i/>
      <w:iCs/>
    </w:rPr>
  </w:style>
</w:styles>
</file>

<file path=word/webSettings.xml><?xml version="1.0" encoding="utf-8"?>
<w:webSettings xmlns:r="http://schemas.openxmlformats.org/officeDocument/2006/relationships" xmlns:w="http://schemas.openxmlformats.org/wordprocessingml/2006/main">
  <w:divs>
    <w:div w:id="303967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911</Words>
  <Characters>5194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2011-01-05T11:03:00Z</cp:lastPrinted>
  <dcterms:created xsi:type="dcterms:W3CDTF">2011-01-05T11:03:00Z</dcterms:created>
  <dcterms:modified xsi:type="dcterms:W3CDTF">2011-01-05T11:19:00Z</dcterms:modified>
</cp:coreProperties>
</file>